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3C3D" w14:textId="019EBB1F" w:rsidR="00AA5925" w:rsidRDefault="00AA5925" w:rsidP="00AA5925">
      <w:pPr>
        <w:suppressAutoHyphens/>
        <w:ind w:right="-171"/>
        <w:jc w:val="center"/>
        <w:rPr>
          <w:rFonts w:ascii="Broadway" w:hAnsi="Broadway" w:cs="Broadway"/>
          <w:sz w:val="20"/>
          <w:szCs w:val="20"/>
        </w:rPr>
      </w:pPr>
      <w:r>
        <w:rPr>
          <w:noProof/>
          <w:sz w:val="20"/>
          <w:szCs w:val="20"/>
        </w:rPr>
        <w:drawing>
          <wp:inline distT="0" distB="0" distL="0" distR="0" wp14:anchorId="69E5D38C" wp14:editId="779DF3CB">
            <wp:extent cx="333375" cy="3333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solidFill>
                      <a:srgbClr val="FFFFFF"/>
                    </a:solidFill>
                    <a:ln>
                      <a:noFill/>
                    </a:ln>
                  </pic:spPr>
                </pic:pic>
              </a:graphicData>
            </a:graphic>
          </wp:inline>
        </w:drawing>
      </w:r>
      <w:r>
        <w:rPr>
          <w:noProof/>
          <w:sz w:val="20"/>
          <w:szCs w:val="20"/>
        </w:rPr>
        <w:drawing>
          <wp:inline distT="0" distB="0" distL="0" distR="0" wp14:anchorId="30F18AC3" wp14:editId="6288691D">
            <wp:extent cx="333375" cy="3429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solidFill>
                      <a:srgbClr val="FFFFFF"/>
                    </a:solidFill>
                    <a:ln>
                      <a:noFill/>
                    </a:ln>
                  </pic:spPr>
                </pic:pic>
              </a:graphicData>
            </a:graphic>
          </wp:inline>
        </w:drawing>
      </w:r>
      <w:r>
        <w:rPr>
          <w:noProof/>
          <w:sz w:val="20"/>
          <w:szCs w:val="20"/>
        </w:rPr>
        <w:drawing>
          <wp:inline distT="0" distB="0" distL="0" distR="0" wp14:anchorId="3D65252B" wp14:editId="723A49B0">
            <wp:extent cx="657225" cy="3143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solidFill>
                      <a:srgbClr val="FFFFFF"/>
                    </a:solidFill>
                    <a:ln>
                      <a:noFill/>
                    </a:ln>
                  </pic:spPr>
                </pic:pic>
              </a:graphicData>
            </a:graphic>
          </wp:inline>
        </w:drawing>
      </w:r>
      <w:r>
        <w:rPr>
          <w:noProof/>
          <w:sz w:val="20"/>
          <w:szCs w:val="20"/>
        </w:rPr>
        <w:drawing>
          <wp:inline distT="0" distB="0" distL="0" distR="0" wp14:anchorId="6C4FC3A7" wp14:editId="24C87018">
            <wp:extent cx="323850" cy="361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solidFill>
                      <a:srgbClr val="FFFFFF"/>
                    </a:solidFill>
                    <a:ln>
                      <a:noFill/>
                    </a:ln>
                  </pic:spPr>
                </pic:pic>
              </a:graphicData>
            </a:graphic>
          </wp:inline>
        </w:drawing>
      </w:r>
      <w:r>
        <w:rPr>
          <w:noProof/>
          <w:sz w:val="20"/>
          <w:szCs w:val="20"/>
        </w:rPr>
        <w:drawing>
          <wp:inline distT="0" distB="0" distL="0" distR="0" wp14:anchorId="4B11C020" wp14:editId="78F4DDA5">
            <wp:extent cx="838200" cy="257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solidFill>
                      <a:srgbClr val="FFFFFF"/>
                    </a:solidFill>
                    <a:ln>
                      <a:noFill/>
                    </a:ln>
                  </pic:spPr>
                </pic:pic>
              </a:graphicData>
            </a:graphic>
          </wp:inline>
        </w:drawing>
      </w:r>
      <w:r>
        <w:rPr>
          <w:noProof/>
          <w:sz w:val="20"/>
          <w:szCs w:val="20"/>
        </w:rPr>
        <w:drawing>
          <wp:inline distT="0" distB="0" distL="0" distR="0" wp14:anchorId="0304592E" wp14:editId="1DFD3F39">
            <wp:extent cx="457200" cy="2190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solidFill>
                      <a:srgbClr val="FFFFFF"/>
                    </a:solidFill>
                    <a:ln>
                      <a:noFill/>
                    </a:ln>
                  </pic:spPr>
                </pic:pic>
              </a:graphicData>
            </a:graphic>
          </wp:inline>
        </w:drawing>
      </w:r>
      <w:r>
        <w:rPr>
          <w:noProof/>
          <w:sz w:val="20"/>
          <w:szCs w:val="20"/>
        </w:rPr>
        <w:drawing>
          <wp:inline distT="0" distB="0" distL="0" distR="0" wp14:anchorId="58DDED1C" wp14:editId="0C7D4127">
            <wp:extent cx="342900" cy="428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solidFill>
                      <a:srgbClr val="FFFFFF"/>
                    </a:solidFill>
                    <a:ln>
                      <a:noFill/>
                    </a:ln>
                  </pic:spPr>
                </pic:pic>
              </a:graphicData>
            </a:graphic>
          </wp:inline>
        </w:drawing>
      </w:r>
    </w:p>
    <w:p w14:paraId="6CB9E4AC" w14:textId="77777777" w:rsidR="00AA5925" w:rsidRPr="00AA5925" w:rsidRDefault="00AA5925" w:rsidP="00AA5925">
      <w:pPr>
        <w:suppressAutoHyphens/>
        <w:ind w:right="-171"/>
        <w:jc w:val="center"/>
        <w:rPr>
          <w:rFonts w:ascii="Broadway" w:hAnsi="Broadway"/>
          <w:sz w:val="20"/>
          <w:szCs w:val="20"/>
          <w14:shadow w14:blurRad="50800" w14:dist="38100" w14:dir="2700000" w14:sx="100000" w14:sy="100000" w14:kx="0" w14:ky="0" w14:algn="tl">
            <w14:srgbClr w14:val="000000">
              <w14:alpha w14:val="60000"/>
            </w14:srgbClr>
          </w14:shadow>
        </w:rPr>
      </w:pPr>
      <w:r w:rsidRPr="00AA5925">
        <w:rPr>
          <w:rFonts w:ascii="Broadway" w:hAnsi="Broadway"/>
          <w:sz w:val="20"/>
          <w:szCs w:val="20"/>
          <w14:shadow w14:blurRad="50800" w14:dist="38100" w14:dir="2700000" w14:sx="100000" w14:sy="100000" w14:kx="0" w14:ky="0" w14:algn="tl">
            <w14:srgbClr w14:val="000000">
              <w14:alpha w14:val="60000"/>
            </w14:srgbClr>
          </w14:shadow>
        </w:rPr>
        <w:t>Stichting O.R.A.-Belangen</w:t>
      </w:r>
    </w:p>
    <w:p w14:paraId="328685A2" w14:textId="77777777" w:rsidR="00AA5925" w:rsidRDefault="00AA5925" w:rsidP="00AA5925">
      <w:pPr>
        <w:ind w:right="-171"/>
        <w:jc w:val="center"/>
        <w:rPr>
          <w:sz w:val="20"/>
          <w:szCs w:val="20"/>
        </w:rPr>
      </w:pPr>
      <w:r>
        <w:rPr>
          <w:sz w:val="20"/>
          <w:szCs w:val="20"/>
        </w:rPr>
        <w:t>Oude Meer, Rozenburg, Aalsmeerderbrug</w:t>
      </w:r>
    </w:p>
    <w:p w14:paraId="6DC16819" w14:textId="77777777" w:rsidR="00AA5925" w:rsidRDefault="00AA5925" w:rsidP="00AA5925">
      <w:pPr>
        <w:ind w:right="-171"/>
        <w:jc w:val="center"/>
        <w:rPr>
          <w:sz w:val="20"/>
          <w:szCs w:val="20"/>
        </w:rPr>
      </w:pPr>
      <w:r>
        <w:rPr>
          <w:sz w:val="20"/>
          <w:szCs w:val="20"/>
        </w:rPr>
        <w:t>p/a Aalsmeerderdijk 409, 1436 BK Aalsmeerderbrug</w:t>
      </w:r>
    </w:p>
    <w:p w14:paraId="78808BFD" w14:textId="5C7F1256" w:rsidR="00AA5925" w:rsidRDefault="00AA5925" w:rsidP="00AA5925">
      <w:pPr>
        <w:ind w:right="-171"/>
        <w:jc w:val="center"/>
        <w:rPr>
          <w:sz w:val="20"/>
          <w:szCs w:val="20"/>
        </w:rPr>
      </w:pPr>
      <w:r w:rsidRPr="001D6DE5">
        <w:rPr>
          <w:sz w:val="20"/>
          <w:szCs w:val="20"/>
          <w:lang w:val="de-DE"/>
        </w:rPr>
        <w:t xml:space="preserve">E-mail: </w:t>
      </w:r>
      <w:hyperlink r:id="rId11" w:history="1">
        <w:r w:rsidR="00986A96" w:rsidRPr="00133B8F">
          <w:rPr>
            <w:rStyle w:val="Hyperlink"/>
            <w:sz w:val="20"/>
            <w:szCs w:val="20"/>
            <w:lang w:val="de-DE"/>
          </w:rPr>
          <w:t>ora@ora-belangen.nl</w:t>
        </w:r>
      </w:hyperlink>
      <w:r w:rsidR="00986A96">
        <w:rPr>
          <w:sz w:val="20"/>
          <w:szCs w:val="20"/>
          <w:lang w:val="de-DE"/>
        </w:rPr>
        <w:t xml:space="preserve">. </w:t>
      </w:r>
      <w:r>
        <w:rPr>
          <w:sz w:val="20"/>
          <w:szCs w:val="20"/>
        </w:rPr>
        <w:t xml:space="preserve">Website: </w:t>
      </w:r>
      <w:hyperlink r:id="rId12" w:history="1">
        <w:r w:rsidR="00B325D7" w:rsidRPr="00423579">
          <w:rPr>
            <w:rStyle w:val="Hyperlink"/>
            <w:sz w:val="20"/>
            <w:szCs w:val="20"/>
          </w:rPr>
          <w:t>www.ora-belangen.nl</w:t>
        </w:r>
      </w:hyperlink>
    </w:p>
    <w:p w14:paraId="09C95DD1" w14:textId="2E86A302" w:rsidR="007554A1" w:rsidRDefault="007554A1"/>
    <w:p w14:paraId="47F17702" w14:textId="50826E7A" w:rsidR="00D52180" w:rsidRDefault="007554A1" w:rsidP="00D52180">
      <w:pPr>
        <w:ind w:right="-171"/>
        <w:jc w:val="center"/>
        <w:rPr>
          <w:sz w:val="20"/>
          <w:szCs w:val="20"/>
        </w:rPr>
      </w:pPr>
      <w:r w:rsidRPr="00D52180">
        <w:rPr>
          <w:b/>
          <w:bCs/>
          <w:sz w:val="24"/>
          <w:szCs w:val="24"/>
        </w:rPr>
        <w:t>Geachte buurtbewoner</w:t>
      </w:r>
      <w:r w:rsidR="00C349C4" w:rsidRPr="00D52180">
        <w:rPr>
          <w:b/>
          <w:bCs/>
          <w:sz w:val="24"/>
          <w:szCs w:val="24"/>
        </w:rPr>
        <w:t>s</w:t>
      </w:r>
      <w:r>
        <w:t>.</w:t>
      </w:r>
      <w:r w:rsidR="00D52180" w:rsidRPr="00D52180">
        <w:rPr>
          <w:sz w:val="20"/>
          <w:szCs w:val="20"/>
        </w:rPr>
        <w:t xml:space="preserve"> </w:t>
      </w:r>
      <w:r w:rsidR="00D52180">
        <w:rPr>
          <w:sz w:val="20"/>
          <w:szCs w:val="20"/>
        </w:rPr>
        <w:t xml:space="preserve">                                                                                                  December 202</w:t>
      </w:r>
      <w:r w:rsidR="00B37A08">
        <w:rPr>
          <w:sz w:val="20"/>
          <w:szCs w:val="20"/>
        </w:rPr>
        <w:t>2</w:t>
      </w:r>
    </w:p>
    <w:p w14:paraId="7E284BA7" w14:textId="156F5F05" w:rsidR="007554A1" w:rsidRDefault="007554A1"/>
    <w:p w14:paraId="78256114" w14:textId="0B2D48DA" w:rsidR="007554A1" w:rsidRDefault="009C6589">
      <w:r>
        <w:t xml:space="preserve">Gelukkig verliep de communicatie met de Gemeente en andere instanties </w:t>
      </w:r>
      <w:r w:rsidR="005C6D26">
        <w:t xml:space="preserve">in de loop van </w:t>
      </w:r>
      <w:r>
        <w:t>dit jaar weer op normale wijze.</w:t>
      </w:r>
    </w:p>
    <w:p w14:paraId="0C07BC8C" w14:textId="1568C47D" w:rsidR="00570D53" w:rsidRDefault="009C6589">
      <w:r>
        <w:t>Wijkraad O</w:t>
      </w:r>
      <w:r w:rsidR="0037192D">
        <w:t xml:space="preserve">RA </w:t>
      </w:r>
      <w:r>
        <w:t>heeft tegenwoordig tweemaandelijks over</w:t>
      </w:r>
      <w:r w:rsidR="00B37A08">
        <w:t>leg</w:t>
      </w:r>
      <w:r>
        <w:t xml:space="preserve"> met Rijsenhout en Burgerveen, om over gezamenlijke problemen mee te praten. Aangezien meerdere instanties </w:t>
      </w:r>
      <w:r w:rsidR="0037192D">
        <w:t>zoals</w:t>
      </w:r>
      <w:r>
        <w:t xml:space="preserve"> politie</w:t>
      </w:r>
      <w:r w:rsidR="0037192D">
        <w:t xml:space="preserve"> en Maatwerk</w:t>
      </w:r>
      <w:r>
        <w:t xml:space="preserve"> meedoen, zijn dit in onze ogen vruchtbare bijeenkomsten.</w:t>
      </w:r>
    </w:p>
    <w:p w14:paraId="068451E1" w14:textId="77777777" w:rsidR="0037192D" w:rsidRDefault="009C6589">
      <w:r>
        <w:t xml:space="preserve">Gelukkig is de nieuwbouw van het Dijkhuis dit jaar wel van de grond gekomen. Na lange procedures staat er met behulp van vele vrijwilligers een mooi toekomstbestendig gebouw. </w:t>
      </w:r>
    </w:p>
    <w:p w14:paraId="704BDE7D" w14:textId="21042A95" w:rsidR="00D71BEF" w:rsidRDefault="009C6589">
      <w:r>
        <w:t>Ook de renovatie van het Fort bij Aalsmeer heeft door de vergunningsprocedure veel vertraging opgelopen, maar onlangs was er toch bericht, dat stadsherstel kan gaan starten met de renovatie</w:t>
      </w:r>
      <w:r w:rsidR="00B37A08">
        <w:t>.</w:t>
      </w:r>
    </w:p>
    <w:p w14:paraId="37E2627B" w14:textId="67F95EE3" w:rsidR="004E6B76" w:rsidRDefault="004E6B76">
      <w:r>
        <w:t xml:space="preserve">Museum Crash moet even sluiten, maar kan daarna in dezelfde ruimte door. </w:t>
      </w:r>
    </w:p>
    <w:p w14:paraId="441DEA36" w14:textId="77777777" w:rsidR="00B37A08" w:rsidRPr="005F68C3" w:rsidRDefault="00B37A08">
      <w:pPr>
        <w:rPr>
          <w:b/>
          <w:bCs/>
        </w:rPr>
      </w:pPr>
      <w:r w:rsidRPr="005F68C3">
        <w:rPr>
          <w:b/>
          <w:bCs/>
        </w:rPr>
        <w:t xml:space="preserve">SBOH. </w:t>
      </w:r>
    </w:p>
    <w:p w14:paraId="5C180F3B" w14:textId="725FCE08" w:rsidR="00B37A08" w:rsidRDefault="00B37A08">
      <w:r>
        <w:t>Er is één nieuwsbrief verschenen, met daarin informatie</w:t>
      </w:r>
      <w:r w:rsidR="004E6B76">
        <w:t xml:space="preserve"> over het retentie recht</w:t>
      </w:r>
      <w:r>
        <w:t>, die</w:t>
      </w:r>
      <w:r w:rsidR="00CF6A89">
        <w:t xml:space="preserve"> waarschijnlijk</w:t>
      </w:r>
      <w:r>
        <w:t xml:space="preserve"> maar voor een beperkte groep interessant kan zijn</w:t>
      </w:r>
      <w:r w:rsidR="00CF6A89">
        <w:t xml:space="preserve">. </w:t>
      </w:r>
      <w:r w:rsidR="005F68C3">
        <w:t>Bijgaand</w:t>
      </w:r>
      <w:r>
        <w:t xml:space="preserve"> dus alleen de link naar de nieuwsbrief. Ook hierbij geldt weer, dat het een kwestie is van lange adem, waarbij het lang niet zeker is, dat je succes hebt. Veel mensen hebben daarom al de erfpacht afgekocht of de steiger voor het huis gekocht.   </w:t>
      </w:r>
    </w:p>
    <w:p w14:paraId="66A5827A" w14:textId="75D64288" w:rsidR="000C5474" w:rsidRDefault="00B37A08">
      <w:r>
        <w:t xml:space="preserve">Voor meer informatie </w:t>
      </w:r>
      <w:hyperlink r:id="rId13" w:history="1">
        <w:r w:rsidR="00DE6C43" w:rsidRPr="00F62395">
          <w:rPr>
            <w:rStyle w:val="Hyperlink"/>
          </w:rPr>
          <w:t>https://nieuwemeer.info/sboh/pdf/nieuwsbrief_sboh_juli_2022.pdf</w:t>
        </w:r>
      </w:hyperlink>
      <w:r>
        <w:t>.</w:t>
      </w:r>
    </w:p>
    <w:p w14:paraId="2521C8B1" w14:textId="2F1182E7" w:rsidR="00DE6C43" w:rsidRDefault="00DE6C43">
      <w:r>
        <w:t>Voor alle duidelijkheid, mensen die het water voor hun huis kopen, hebben alleen recht om een steiger van 1 m. breed en ten hoogste 6.m. lang aan te leggen. De berm tussen de weg en de trottoirband van de beschoeiing blijft eigendom van Rijnland. Eventuele bouwwerken en tuintjes zijn voor eigen risico.</w:t>
      </w:r>
    </w:p>
    <w:p w14:paraId="0814E64C" w14:textId="05D2DC4D" w:rsidR="00EA2619" w:rsidRDefault="00EA2619">
      <w:pPr>
        <w:rPr>
          <w:b/>
          <w:bCs/>
          <w:sz w:val="24"/>
          <w:szCs w:val="24"/>
        </w:rPr>
      </w:pPr>
      <w:r w:rsidRPr="00EA2619">
        <w:rPr>
          <w:b/>
          <w:bCs/>
          <w:sz w:val="24"/>
          <w:szCs w:val="24"/>
        </w:rPr>
        <w:t>Verkeer</w:t>
      </w:r>
    </w:p>
    <w:p w14:paraId="1AAA117C" w14:textId="77777777" w:rsidR="0037192D" w:rsidRDefault="00CF6A89">
      <w:pPr>
        <w:rPr>
          <w:sz w:val="24"/>
          <w:szCs w:val="24"/>
        </w:rPr>
      </w:pPr>
      <w:r w:rsidRPr="00CF6A89">
        <w:rPr>
          <w:sz w:val="24"/>
          <w:szCs w:val="24"/>
        </w:rPr>
        <w:t xml:space="preserve">Na de proefneming met een knip bij de Verremeer in Rijsenhout verleden jaar november, </w:t>
      </w:r>
      <w:r>
        <w:rPr>
          <w:sz w:val="24"/>
          <w:szCs w:val="24"/>
        </w:rPr>
        <w:t>was wel duidelijk, dat dit niet de oplossing was.</w:t>
      </w:r>
    </w:p>
    <w:p w14:paraId="055A2362" w14:textId="6147C223" w:rsidR="00CF6A89" w:rsidRDefault="00CF6A89">
      <w:pPr>
        <w:rPr>
          <w:sz w:val="24"/>
          <w:szCs w:val="24"/>
        </w:rPr>
      </w:pPr>
      <w:r>
        <w:rPr>
          <w:sz w:val="24"/>
          <w:szCs w:val="24"/>
        </w:rPr>
        <w:t xml:space="preserve"> Afgelopen zomer zijn er weer metingen verricht</w:t>
      </w:r>
      <w:r w:rsidR="004E6B76">
        <w:rPr>
          <w:sz w:val="24"/>
          <w:szCs w:val="24"/>
        </w:rPr>
        <w:t>. Er</w:t>
      </w:r>
      <w:r>
        <w:rPr>
          <w:sz w:val="24"/>
          <w:szCs w:val="24"/>
        </w:rPr>
        <w:t xml:space="preserve"> </w:t>
      </w:r>
      <w:r w:rsidR="0037192D">
        <w:rPr>
          <w:sz w:val="24"/>
          <w:szCs w:val="24"/>
        </w:rPr>
        <w:t xml:space="preserve">worden er </w:t>
      </w:r>
      <w:r>
        <w:rPr>
          <w:sz w:val="24"/>
          <w:szCs w:val="24"/>
        </w:rPr>
        <w:t xml:space="preserve">waarschijnlijk geen verdere voorzieningen getroffen. De kronkelzone bij Rijsenhout gaat wel op de schop en daar wordt een fietsstrook aangelegd. Overigens, de dorpsraad Burgerveen vind nog steeds, dat daar </w:t>
      </w:r>
      <w:r w:rsidR="0037192D">
        <w:rPr>
          <w:sz w:val="24"/>
          <w:szCs w:val="24"/>
        </w:rPr>
        <w:t xml:space="preserve">in de 30km. </w:t>
      </w:r>
      <w:r w:rsidR="004E6B76">
        <w:rPr>
          <w:sz w:val="24"/>
          <w:szCs w:val="24"/>
        </w:rPr>
        <w:t>z</w:t>
      </w:r>
      <w:r w:rsidR="0037192D">
        <w:rPr>
          <w:sz w:val="24"/>
          <w:szCs w:val="24"/>
        </w:rPr>
        <w:t xml:space="preserve">one </w:t>
      </w:r>
      <w:r>
        <w:rPr>
          <w:sz w:val="24"/>
          <w:szCs w:val="24"/>
        </w:rPr>
        <w:t>veel auto’s te snel rijden.</w:t>
      </w:r>
      <w:r w:rsidR="005F68C3">
        <w:rPr>
          <w:sz w:val="24"/>
          <w:szCs w:val="24"/>
        </w:rPr>
        <w:t xml:space="preserve"> Wat Aalsmeerderbrug-Zuid betreft, het lijkt erop </w:t>
      </w:r>
      <w:r w:rsidR="005F68C3">
        <w:rPr>
          <w:sz w:val="24"/>
          <w:szCs w:val="24"/>
        </w:rPr>
        <w:lastRenderedPageBreak/>
        <w:t xml:space="preserve">dat </w:t>
      </w:r>
      <w:r w:rsidR="004E6B76">
        <w:rPr>
          <w:sz w:val="24"/>
          <w:szCs w:val="24"/>
        </w:rPr>
        <w:t xml:space="preserve">het </w:t>
      </w:r>
      <w:r w:rsidR="005F68C3">
        <w:rPr>
          <w:sz w:val="24"/>
          <w:szCs w:val="24"/>
        </w:rPr>
        <w:t>sluipverkeer nu</w:t>
      </w:r>
      <w:r w:rsidR="004E6B76">
        <w:rPr>
          <w:sz w:val="24"/>
          <w:szCs w:val="24"/>
        </w:rPr>
        <w:t xml:space="preserve"> vooral</w:t>
      </w:r>
      <w:r w:rsidR="005F68C3">
        <w:rPr>
          <w:sz w:val="24"/>
          <w:szCs w:val="24"/>
        </w:rPr>
        <w:t xml:space="preserve"> gebruik maakt van de Aalsmeerderweg en minder de dijk gebruikt. </w:t>
      </w:r>
      <w:r w:rsidR="0037192D">
        <w:rPr>
          <w:sz w:val="24"/>
          <w:szCs w:val="24"/>
        </w:rPr>
        <w:t>Waarschijnlijk</w:t>
      </w:r>
      <w:r w:rsidR="004E6B76">
        <w:rPr>
          <w:sz w:val="24"/>
          <w:szCs w:val="24"/>
        </w:rPr>
        <w:t xml:space="preserve"> ook,</w:t>
      </w:r>
      <w:r w:rsidR="0037192D">
        <w:rPr>
          <w:sz w:val="24"/>
          <w:szCs w:val="24"/>
        </w:rPr>
        <w:t xml:space="preserve"> omdat</w:t>
      </w:r>
      <w:r w:rsidR="004E6B76">
        <w:rPr>
          <w:sz w:val="24"/>
          <w:szCs w:val="24"/>
        </w:rPr>
        <w:t xml:space="preserve"> via</w:t>
      </w:r>
      <w:r w:rsidR="0037192D">
        <w:rPr>
          <w:sz w:val="24"/>
          <w:szCs w:val="24"/>
        </w:rPr>
        <w:t xml:space="preserve"> </w:t>
      </w:r>
      <w:r w:rsidR="005F68C3">
        <w:rPr>
          <w:sz w:val="24"/>
          <w:szCs w:val="24"/>
        </w:rPr>
        <w:t>de Bennebroekerweg omrijden heeft ook geen zin</w:t>
      </w:r>
      <w:r w:rsidR="0037192D">
        <w:rPr>
          <w:sz w:val="24"/>
          <w:szCs w:val="24"/>
        </w:rPr>
        <w:t xml:space="preserve"> meer heeft</w:t>
      </w:r>
      <w:r w:rsidR="005F68C3">
        <w:rPr>
          <w:sz w:val="24"/>
          <w:szCs w:val="24"/>
        </w:rPr>
        <w:t xml:space="preserve">, want daar staat tegenwoordig in de middag ook een file ter hoogte van de afrit A4 richting Hoofddorp. </w:t>
      </w:r>
    </w:p>
    <w:p w14:paraId="03E6F1E0" w14:textId="4007FE25" w:rsidR="00CF6A89" w:rsidRDefault="00CF6A89">
      <w:pPr>
        <w:rPr>
          <w:sz w:val="24"/>
          <w:szCs w:val="24"/>
        </w:rPr>
      </w:pPr>
      <w:r>
        <w:rPr>
          <w:sz w:val="24"/>
          <w:szCs w:val="24"/>
        </w:rPr>
        <w:t>Tussen de Caprionilaan en Oude Meer staa</w:t>
      </w:r>
      <w:r w:rsidR="00DE6C43">
        <w:rPr>
          <w:sz w:val="24"/>
          <w:szCs w:val="24"/>
        </w:rPr>
        <w:t>n</w:t>
      </w:r>
      <w:r>
        <w:rPr>
          <w:sz w:val="24"/>
          <w:szCs w:val="24"/>
        </w:rPr>
        <w:t xml:space="preserve"> ook nog werkzaamheden gepland. Er komt geen fietsstrook, wel word</w:t>
      </w:r>
      <w:r w:rsidR="00DE6C43">
        <w:rPr>
          <w:sz w:val="24"/>
          <w:szCs w:val="24"/>
        </w:rPr>
        <w:t xml:space="preserve">en </w:t>
      </w:r>
      <w:r>
        <w:rPr>
          <w:sz w:val="24"/>
          <w:szCs w:val="24"/>
        </w:rPr>
        <w:t xml:space="preserve">de </w:t>
      </w:r>
      <w:r w:rsidR="00DE6C43">
        <w:rPr>
          <w:sz w:val="24"/>
          <w:szCs w:val="24"/>
        </w:rPr>
        <w:t xml:space="preserve">rode </w:t>
      </w:r>
      <w:r>
        <w:rPr>
          <w:sz w:val="24"/>
          <w:szCs w:val="24"/>
        </w:rPr>
        <w:t>fietspaden iets breder gemaakt, zodat de weg smaller lijkt. Helaas is nog onbekend wanneer dit gaat gebeuren.</w:t>
      </w:r>
    </w:p>
    <w:p w14:paraId="5BB5EDA3" w14:textId="77777777" w:rsidR="00DE6C43" w:rsidRDefault="00CF6A89">
      <w:pPr>
        <w:rPr>
          <w:sz w:val="24"/>
          <w:szCs w:val="24"/>
        </w:rPr>
      </w:pPr>
      <w:r>
        <w:rPr>
          <w:sz w:val="24"/>
          <w:szCs w:val="24"/>
        </w:rPr>
        <w:t xml:space="preserve">Rond Caprionilaan wordt </w:t>
      </w:r>
      <w:r w:rsidR="005F68C3">
        <w:rPr>
          <w:sz w:val="24"/>
          <w:szCs w:val="24"/>
        </w:rPr>
        <w:t xml:space="preserve">op Schiphol-Rijk </w:t>
      </w:r>
      <w:r>
        <w:rPr>
          <w:sz w:val="24"/>
          <w:szCs w:val="24"/>
        </w:rPr>
        <w:t>betaald parkeren ingevoerd per 1 januari 2023</w:t>
      </w:r>
      <w:r w:rsidR="005F68C3">
        <w:rPr>
          <w:sz w:val="24"/>
          <w:szCs w:val="24"/>
        </w:rPr>
        <w:t>. Als dorpsraad vinden we het geen goed plan, want we vrezen, dat straks meer busjes ed. op de stille plakken langs de dijk gaan overnachten.</w:t>
      </w:r>
    </w:p>
    <w:p w14:paraId="1C100157" w14:textId="1959E3C5" w:rsidR="00CF6A89" w:rsidRDefault="005F68C3">
      <w:pPr>
        <w:rPr>
          <w:sz w:val="24"/>
          <w:szCs w:val="24"/>
        </w:rPr>
      </w:pPr>
      <w:r>
        <w:rPr>
          <w:sz w:val="24"/>
          <w:szCs w:val="24"/>
        </w:rPr>
        <w:t xml:space="preserve"> Constateert U dit regelmatig, maakt dan een melding aan de gemeente en eventueel ook aan ons, zodat ook </w:t>
      </w:r>
      <w:r w:rsidR="00540783">
        <w:rPr>
          <w:sz w:val="24"/>
          <w:szCs w:val="24"/>
        </w:rPr>
        <w:t xml:space="preserve">wij </w:t>
      </w:r>
      <w:r>
        <w:rPr>
          <w:sz w:val="24"/>
          <w:szCs w:val="24"/>
        </w:rPr>
        <w:t>de vinger aan de pols kunnen houden.</w:t>
      </w:r>
    </w:p>
    <w:p w14:paraId="7D628A62" w14:textId="77777777" w:rsidR="00540783" w:rsidRDefault="00540783" w:rsidP="007343F1">
      <w:pPr>
        <w:rPr>
          <w:b/>
          <w:bCs/>
        </w:rPr>
      </w:pPr>
    </w:p>
    <w:p w14:paraId="245C131D" w14:textId="6940FE24" w:rsidR="00B37A08" w:rsidRPr="00DE6C43" w:rsidRDefault="00B37A08" w:rsidP="007343F1">
      <w:pPr>
        <w:rPr>
          <w:b/>
          <w:bCs/>
        </w:rPr>
      </w:pPr>
      <w:r w:rsidRPr="00DE6C43">
        <w:rPr>
          <w:b/>
          <w:bCs/>
        </w:rPr>
        <w:t>Energie</w:t>
      </w:r>
    </w:p>
    <w:p w14:paraId="44AE04C7" w14:textId="52CF989E" w:rsidR="00B37A08" w:rsidRPr="00540783" w:rsidRDefault="00DE6C43" w:rsidP="007343F1">
      <w:pPr>
        <w:rPr>
          <w:sz w:val="24"/>
          <w:szCs w:val="24"/>
        </w:rPr>
      </w:pPr>
      <w:r w:rsidRPr="00540783">
        <w:rPr>
          <w:sz w:val="24"/>
          <w:szCs w:val="24"/>
        </w:rPr>
        <w:t>Dat er een energietransitie aan gaat komen, zal niemand ontgaan zijn. Alleen, hoe dit langs de dijk aangepakt moet gaan worden, weet nog niemand. In het kader van de vergunning voor de aanleg van het transformatorstation hebben we wel gebruik van de restwarmte ingebracht, maar dit zou een experiment zijn, waar we verder niets meer over gehoord hebben.</w:t>
      </w:r>
    </w:p>
    <w:p w14:paraId="011ED439" w14:textId="4916BA20" w:rsidR="00DE6C43" w:rsidRDefault="00DE6C43" w:rsidP="007343F1">
      <w:r w:rsidRPr="00540783">
        <w:rPr>
          <w:sz w:val="24"/>
          <w:szCs w:val="24"/>
        </w:rPr>
        <w:t>De Gemeente, maar ook de wijkagent maakt zich zorgen over de energielasten voor mensen met een minimum inkomen. Via de Gemeente zijn er potjes voor mensen met een laag inkomen.</w:t>
      </w:r>
      <w:r w:rsidR="00612C98" w:rsidRPr="00540783">
        <w:rPr>
          <w:sz w:val="24"/>
          <w:szCs w:val="24"/>
        </w:rPr>
        <w:t xml:space="preserve"> Vooral in deze tijd, is het belangrijk, om even</w:t>
      </w:r>
      <w:r w:rsidR="004E6B76">
        <w:rPr>
          <w:sz w:val="24"/>
          <w:szCs w:val="24"/>
        </w:rPr>
        <w:t xml:space="preserve"> in</w:t>
      </w:r>
      <w:r w:rsidR="00612C98" w:rsidRPr="00540783">
        <w:rPr>
          <w:sz w:val="24"/>
          <w:szCs w:val="24"/>
        </w:rPr>
        <w:t xml:space="preserve"> de buurt rond te kijken, of het met iedereen wel goed gaat. Help eventueel de minder digitale buur met de aanvraag, want het zou zonde zijn, als men daardoor in de problemen zou komen. Uit een recent onderzoek is namelijk gebleken, dat er in onze wijk relatief veel mensen met een laag inkomen wonen. Dat er onze wijk veel ouderen wonen, zal voor weinig mensen een verrassing zijn</w:t>
      </w:r>
      <w:r w:rsidR="00612C98">
        <w:t>.</w:t>
      </w:r>
    </w:p>
    <w:p w14:paraId="30BDE961" w14:textId="3C3E3672" w:rsidR="00B37A08" w:rsidRDefault="00C15A9F" w:rsidP="007343F1">
      <w:pPr>
        <w:rPr>
          <w:b/>
          <w:bCs/>
        </w:rPr>
      </w:pPr>
      <w:r w:rsidRPr="00C15A9F">
        <w:rPr>
          <w:b/>
          <w:bCs/>
        </w:rPr>
        <w:t>Recreatie</w:t>
      </w:r>
      <w:r w:rsidR="00BD6C76">
        <w:rPr>
          <w:b/>
          <w:bCs/>
        </w:rPr>
        <w:t>.</w:t>
      </w:r>
    </w:p>
    <w:p w14:paraId="305AF2AD" w14:textId="6FCD6279" w:rsidR="00BD6C76" w:rsidRPr="00540783" w:rsidRDefault="00BD6C76" w:rsidP="007343F1">
      <w:pPr>
        <w:rPr>
          <w:sz w:val="24"/>
          <w:szCs w:val="24"/>
        </w:rPr>
      </w:pPr>
      <w:r w:rsidRPr="00540783">
        <w:rPr>
          <w:sz w:val="24"/>
          <w:szCs w:val="24"/>
        </w:rPr>
        <w:t xml:space="preserve">In het kader van de plannen Ringvaart, Ringdijk wordt er ter hoogte van Aalsmeerderdijk 319 bij de loswal een picknicktafel geplaatst. Bij de keerlus worden de bankjes en vooral de laadpaal voor elektrische fietsen ook aangepast. Het is de bedoeling om de picknick tafels richting de Bosrand brug ook in de dezelfde stijl aan te passen, maar deze zijn nu nog van de provincie. Ook zit er beweging in de aanlegsteigers bij het Fort. Na een moeilijke vergunningsprocedure </w:t>
      </w:r>
      <w:r w:rsidR="004E6B76">
        <w:rPr>
          <w:sz w:val="24"/>
          <w:szCs w:val="24"/>
        </w:rPr>
        <w:t xml:space="preserve">is de vergunning nu rond, </w:t>
      </w:r>
      <w:r w:rsidRPr="00540783">
        <w:rPr>
          <w:sz w:val="24"/>
          <w:szCs w:val="24"/>
        </w:rPr>
        <w:t xml:space="preserve">alleen verschuiven ze wat richting Rijsenhout. </w:t>
      </w:r>
    </w:p>
    <w:p w14:paraId="74ECBC99" w14:textId="6C24292A" w:rsidR="00BD6C76" w:rsidRDefault="00BD6C76" w:rsidP="007343F1">
      <w:pPr>
        <w:rPr>
          <w:sz w:val="24"/>
          <w:szCs w:val="24"/>
        </w:rPr>
      </w:pPr>
      <w:r w:rsidRPr="00540783">
        <w:rPr>
          <w:sz w:val="24"/>
          <w:szCs w:val="24"/>
        </w:rPr>
        <w:t>Samen met de provincie zijn de gemeente Haarlemmermeer</w:t>
      </w:r>
      <w:r w:rsidR="0037192D" w:rsidRPr="00540783">
        <w:rPr>
          <w:sz w:val="24"/>
          <w:szCs w:val="24"/>
        </w:rPr>
        <w:t>-</w:t>
      </w:r>
      <w:r w:rsidRPr="00540783">
        <w:rPr>
          <w:sz w:val="24"/>
          <w:szCs w:val="24"/>
        </w:rPr>
        <w:t xml:space="preserve"> en Aalsmeer bezig plannen te maken in het kader van de Westeinderscheg. Daarbij wordt vooral gekeken naar de bereikbaarheid van </w:t>
      </w:r>
      <w:r w:rsidR="0037192D" w:rsidRPr="00540783">
        <w:rPr>
          <w:sz w:val="24"/>
          <w:szCs w:val="24"/>
        </w:rPr>
        <w:t xml:space="preserve">vooral </w:t>
      </w:r>
      <w:r w:rsidRPr="00540783">
        <w:rPr>
          <w:sz w:val="24"/>
          <w:szCs w:val="24"/>
        </w:rPr>
        <w:t>fietsrecreanten uit Amsterdam en Haarlem. Omdat de Oosteinderweg in Aalsmeer nogal fietsonvriendelijk is, wordt vooral gekeken naar de Aalsmeerderdijk</w:t>
      </w:r>
      <w:r w:rsidR="0037192D" w:rsidRPr="00540783">
        <w:rPr>
          <w:sz w:val="24"/>
          <w:szCs w:val="24"/>
        </w:rPr>
        <w:t xml:space="preserve">, </w:t>
      </w:r>
      <w:r w:rsidRPr="00540783">
        <w:rPr>
          <w:sz w:val="24"/>
          <w:szCs w:val="24"/>
        </w:rPr>
        <w:t xml:space="preserve"> maar bijvoorbeeld ook de Vuurlinie Aalsmeer/Uithoorn, om daar </w:t>
      </w:r>
      <w:r w:rsidRPr="00540783">
        <w:rPr>
          <w:sz w:val="24"/>
          <w:szCs w:val="24"/>
        </w:rPr>
        <w:lastRenderedPageBreak/>
        <w:t>kn</w:t>
      </w:r>
      <w:r w:rsidR="0037192D" w:rsidRPr="00540783">
        <w:rPr>
          <w:sz w:val="24"/>
          <w:szCs w:val="24"/>
        </w:rPr>
        <w:t>el</w:t>
      </w:r>
      <w:r w:rsidRPr="00540783">
        <w:rPr>
          <w:sz w:val="24"/>
          <w:szCs w:val="24"/>
        </w:rPr>
        <w:t>punten op te heffen. In ons geb</w:t>
      </w:r>
      <w:r w:rsidR="0037192D" w:rsidRPr="00540783">
        <w:rPr>
          <w:sz w:val="24"/>
          <w:szCs w:val="24"/>
        </w:rPr>
        <w:t>ie</w:t>
      </w:r>
      <w:r w:rsidRPr="00540783">
        <w:rPr>
          <w:sz w:val="24"/>
          <w:szCs w:val="24"/>
        </w:rPr>
        <w:t xml:space="preserve">d </w:t>
      </w:r>
      <w:r w:rsidR="0037192D" w:rsidRPr="00540783">
        <w:rPr>
          <w:sz w:val="24"/>
          <w:szCs w:val="24"/>
        </w:rPr>
        <w:t>gaat men vooral kijken naar de oversteek voor fietsers bij de Bosrandbrug en eventueel toch een apart voetpad richting de Bosrandbrug, w</w:t>
      </w:r>
      <w:r w:rsidR="004E6B76">
        <w:rPr>
          <w:sz w:val="24"/>
          <w:szCs w:val="24"/>
        </w:rPr>
        <w:t>aar</w:t>
      </w:r>
      <w:r w:rsidR="0037192D" w:rsidRPr="00540783">
        <w:rPr>
          <w:sz w:val="24"/>
          <w:szCs w:val="24"/>
        </w:rPr>
        <w:t xml:space="preserve"> nu eigenlijk alleen fietspad is. In de plannen zit ook, dat men nadenkt om toch weer een brug te maken bij het Fort, om daar een recreatie punt met de watersport te maken, maar dit is nog een tekentafel  gedachte.</w:t>
      </w:r>
      <w:r w:rsidRPr="00540783">
        <w:rPr>
          <w:sz w:val="24"/>
          <w:szCs w:val="24"/>
        </w:rPr>
        <w:t xml:space="preserve"> </w:t>
      </w:r>
      <w:r w:rsidR="00540783">
        <w:rPr>
          <w:sz w:val="24"/>
          <w:szCs w:val="24"/>
        </w:rPr>
        <w:t>Een smalle brug zou eventueel wel verkeers</w:t>
      </w:r>
      <w:r w:rsidR="004E6B76">
        <w:rPr>
          <w:sz w:val="24"/>
          <w:szCs w:val="24"/>
        </w:rPr>
        <w:t>-</w:t>
      </w:r>
      <w:r w:rsidR="00540783">
        <w:rPr>
          <w:sz w:val="24"/>
          <w:szCs w:val="24"/>
        </w:rPr>
        <w:t xml:space="preserve">remmend kunnen werken, vooral voor vrachtauto’s. </w:t>
      </w:r>
    </w:p>
    <w:p w14:paraId="0A7DE39F" w14:textId="248B3690" w:rsidR="00E76960" w:rsidRDefault="00E76960" w:rsidP="007343F1">
      <w:pPr>
        <w:rPr>
          <w:b/>
          <w:bCs/>
          <w:sz w:val="24"/>
          <w:szCs w:val="24"/>
        </w:rPr>
      </w:pPr>
      <w:r w:rsidRPr="00E76960">
        <w:rPr>
          <w:b/>
          <w:bCs/>
          <w:sz w:val="24"/>
          <w:szCs w:val="24"/>
        </w:rPr>
        <w:t>Transformatorstation</w:t>
      </w:r>
      <w:r w:rsidR="008B4680">
        <w:rPr>
          <w:b/>
          <w:bCs/>
          <w:sz w:val="24"/>
          <w:szCs w:val="24"/>
        </w:rPr>
        <w:t>.</w:t>
      </w:r>
    </w:p>
    <w:p w14:paraId="56518A58" w14:textId="1ED0A505" w:rsidR="001B6F89" w:rsidRDefault="008B4680">
      <w:pPr>
        <w:rPr>
          <w:sz w:val="24"/>
          <w:szCs w:val="24"/>
        </w:rPr>
      </w:pPr>
      <w:r w:rsidRPr="008B4680">
        <w:rPr>
          <w:sz w:val="24"/>
          <w:szCs w:val="24"/>
        </w:rPr>
        <w:t>Zoals de meeste mensen wel gezien hebben, zijn de voor</w:t>
      </w:r>
      <w:r>
        <w:rPr>
          <w:sz w:val="24"/>
          <w:szCs w:val="24"/>
        </w:rPr>
        <w:t xml:space="preserve">bereidende werkzaamheden al begonnen. Uiteindelijk was er maar één raadslid, die </w:t>
      </w:r>
      <w:r w:rsidR="001B6F89">
        <w:rPr>
          <w:sz w:val="24"/>
          <w:szCs w:val="24"/>
        </w:rPr>
        <w:t>tegenstemde, zoals hij beloofd had. De druk op een eventueel stroom tekort was voor de meeste raadsleden toch de reden om v</w:t>
      </w:r>
      <w:r w:rsidR="00DE6C43">
        <w:rPr>
          <w:sz w:val="24"/>
          <w:szCs w:val="24"/>
        </w:rPr>
        <w:t>óó</w:t>
      </w:r>
      <w:r w:rsidR="001B6F89">
        <w:rPr>
          <w:sz w:val="24"/>
          <w:szCs w:val="24"/>
        </w:rPr>
        <w:t>r te stemmen. Tijdens de procedure is met Tennet afgesproken, dat er geluidsarmere spoelen gebruikt zullen worden, dus we hopen voor de omwonenden op een goede afloop.</w:t>
      </w:r>
    </w:p>
    <w:p w14:paraId="7711FEA3" w14:textId="11352BE3" w:rsidR="00E76960" w:rsidRPr="00E76960" w:rsidRDefault="001B6F89">
      <w:pPr>
        <w:rPr>
          <w:b/>
          <w:bCs/>
          <w:sz w:val="24"/>
          <w:szCs w:val="24"/>
        </w:rPr>
      </w:pPr>
      <w:r>
        <w:rPr>
          <w:sz w:val="24"/>
          <w:szCs w:val="24"/>
        </w:rPr>
        <w:t xml:space="preserve"> </w:t>
      </w:r>
      <w:r w:rsidR="00E76960" w:rsidRPr="00E76960">
        <w:rPr>
          <w:b/>
          <w:bCs/>
          <w:sz w:val="24"/>
          <w:szCs w:val="24"/>
        </w:rPr>
        <w:t>Diversen</w:t>
      </w:r>
    </w:p>
    <w:p w14:paraId="7BD16E52" w14:textId="0A9B2D3D" w:rsidR="006C64E7" w:rsidRPr="00540783" w:rsidRDefault="005C6D26">
      <w:pPr>
        <w:rPr>
          <w:sz w:val="24"/>
          <w:szCs w:val="24"/>
        </w:rPr>
      </w:pPr>
      <w:r w:rsidRPr="00540783">
        <w:rPr>
          <w:sz w:val="24"/>
          <w:szCs w:val="24"/>
        </w:rPr>
        <w:t>De</w:t>
      </w:r>
      <w:r w:rsidR="006C64E7" w:rsidRPr="00540783">
        <w:rPr>
          <w:sz w:val="24"/>
          <w:szCs w:val="24"/>
        </w:rPr>
        <w:t xml:space="preserve"> gemeente</w:t>
      </w:r>
      <w:r w:rsidRPr="00540783">
        <w:rPr>
          <w:sz w:val="24"/>
          <w:szCs w:val="24"/>
        </w:rPr>
        <w:t xml:space="preserve"> wil</w:t>
      </w:r>
      <w:r w:rsidR="006C64E7" w:rsidRPr="00540783">
        <w:rPr>
          <w:sz w:val="24"/>
          <w:szCs w:val="24"/>
        </w:rPr>
        <w:t xml:space="preserve"> een nieuwe manier van participatie met de dorps en wijkraden opzetten.</w:t>
      </w:r>
      <w:r w:rsidR="008B4680" w:rsidRPr="00540783">
        <w:rPr>
          <w:sz w:val="24"/>
          <w:szCs w:val="24"/>
        </w:rPr>
        <w:t xml:space="preserve"> Onlangs heeft de gemeenteraad daar een sessie aan geweid, waaruit blijkt, dat het wel serieus genomen wordt, maar de invulling lastig is. Als je bv. </w:t>
      </w:r>
      <w:r w:rsidRPr="00540783">
        <w:rPr>
          <w:sz w:val="24"/>
          <w:szCs w:val="24"/>
        </w:rPr>
        <w:t>ui</w:t>
      </w:r>
      <w:r w:rsidR="008B4680" w:rsidRPr="00540783">
        <w:rPr>
          <w:sz w:val="24"/>
          <w:szCs w:val="24"/>
        </w:rPr>
        <w:t xml:space="preserve">tgaat van meeste stemmen gelden, krijgen de kleine kernen niets en kernen waar men veel mensen op de been kan brengen, krijgen dan soms ook veel meer voor elkaar.  </w:t>
      </w:r>
    </w:p>
    <w:p w14:paraId="3421C3EB" w14:textId="42169E25" w:rsidR="006C64E7" w:rsidRPr="00540783" w:rsidRDefault="00245A81">
      <w:pPr>
        <w:rPr>
          <w:sz w:val="24"/>
          <w:szCs w:val="24"/>
        </w:rPr>
      </w:pPr>
      <w:r w:rsidRPr="00540783">
        <w:rPr>
          <w:sz w:val="24"/>
          <w:szCs w:val="24"/>
        </w:rPr>
        <w:t xml:space="preserve">Ons standpunt is, dat de gemeenteraad nu eerst met een voorstel zou moeten komen, waarna wij kunnen beoordelen of dit een verbetering is ten opzichte van de huidige situatie. Het heeft o.i. geen zin te gaan participeren, als de uitslag van tevoren al vast staat.  </w:t>
      </w:r>
      <w:r w:rsidR="006C64E7" w:rsidRPr="00540783">
        <w:rPr>
          <w:sz w:val="24"/>
          <w:szCs w:val="24"/>
        </w:rPr>
        <w:t xml:space="preserve"> </w:t>
      </w:r>
    </w:p>
    <w:p w14:paraId="56B3ADEA" w14:textId="77777777" w:rsidR="004E6B76" w:rsidRDefault="004E6B76">
      <w:pPr>
        <w:rPr>
          <w:b/>
          <w:bCs/>
          <w:sz w:val="24"/>
          <w:szCs w:val="24"/>
        </w:rPr>
      </w:pPr>
      <w:r>
        <w:rPr>
          <w:b/>
          <w:bCs/>
          <w:sz w:val="24"/>
          <w:szCs w:val="24"/>
        </w:rPr>
        <w:t xml:space="preserve"> </w:t>
      </w:r>
    </w:p>
    <w:p w14:paraId="60505B70" w14:textId="575AEFF0" w:rsidR="00EF479D" w:rsidRPr="00986A96" w:rsidRDefault="00EF479D">
      <w:pPr>
        <w:rPr>
          <w:b/>
          <w:bCs/>
          <w:sz w:val="24"/>
          <w:szCs w:val="24"/>
        </w:rPr>
      </w:pPr>
      <w:r w:rsidRPr="00986A96">
        <w:rPr>
          <w:b/>
          <w:bCs/>
          <w:sz w:val="24"/>
          <w:szCs w:val="24"/>
        </w:rPr>
        <w:t>Veiligheid.</w:t>
      </w:r>
    </w:p>
    <w:p w14:paraId="69811AEF" w14:textId="77777777" w:rsidR="004E6B76" w:rsidRDefault="00EF479D">
      <w:pPr>
        <w:rPr>
          <w:sz w:val="24"/>
          <w:szCs w:val="24"/>
        </w:rPr>
      </w:pPr>
      <w:r w:rsidRPr="00540783">
        <w:rPr>
          <w:sz w:val="24"/>
          <w:szCs w:val="24"/>
        </w:rPr>
        <w:t xml:space="preserve">De laatste tijd zien we steeds meer zich vreemd gedragende personen voorbij komen. Onlangs zijn </w:t>
      </w:r>
      <w:r w:rsidR="005F68C3" w:rsidRPr="00540783">
        <w:rPr>
          <w:sz w:val="24"/>
          <w:szCs w:val="24"/>
        </w:rPr>
        <w:t xml:space="preserve">hier en daar wat vernielingen verricht in tuinen ed. </w:t>
      </w:r>
      <w:r w:rsidRPr="00540783">
        <w:rPr>
          <w:sz w:val="24"/>
          <w:szCs w:val="24"/>
        </w:rPr>
        <w:t xml:space="preserve"> Ook merken we weer veel overlast van vuurwerk</w:t>
      </w:r>
      <w:r w:rsidR="008B4680" w:rsidRPr="00540783">
        <w:rPr>
          <w:sz w:val="24"/>
          <w:szCs w:val="24"/>
        </w:rPr>
        <w:t>, meestal wel uit Aalsmeer</w:t>
      </w:r>
      <w:r w:rsidRPr="00540783">
        <w:rPr>
          <w:sz w:val="24"/>
          <w:szCs w:val="24"/>
        </w:rPr>
        <w:t xml:space="preserve">. Al lijkt het, dat melden geen zin heeft, burgemeester Schuurmans roept toch op, om dit te doen, want </w:t>
      </w:r>
      <w:r w:rsidR="00986A96" w:rsidRPr="00540783">
        <w:rPr>
          <w:sz w:val="24"/>
          <w:szCs w:val="24"/>
        </w:rPr>
        <w:t xml:space="preserve">zij kan bij overlast dan de politie gerichter inzetten. 0900-8844. </w:t>
      </w:r>
    </w:p>
    <w:p w14:paraId="4D20540D" w14:textId="4623E125" w:rsidR="00EF479D" w:rsidRPr="00540783" w:rsidRDefault="00986A96">
      <w:pPr>
        <w:rPr>
          <w:sz w:val="24"/>
          <w:szCs w:val="24"/>
        </w:rPr>
      </w:pPr>
      <w:r w:rsidRPr="00540783">
        <w:rPr>
          <w:sz w:val="24"/>
          <w:szCs w:val="24"/>
        </w:rPr>
        <w:t>En, zorg dat schuren</w:t>
      </w:r>
      <w:r w:rsidR="005C6D26" w:rsidRPr="00540783">
        <w:rPr>
          <w:sz w:val="24"/>
          <w:szCs w:val="24"/>
        </w:rPr>
        <w:t>, boten en fietsen</w:t>
      </w:r>
      <w:r w:rsidRPr="00540783">
        <w:rPr>
          <w:sz w:val="24"/>
          <w:szCs w:val="24"/>
        </w:rPr>
        <w:t xml:space="preserve"> ed. op slot zitten.!! </w:t>
      </w:r>
      <w:r w:rsidR="00EF479D" w:rsidRPr="00540783">
        <w:rPr>
          <w:sz w:val="24"/>
          <w:szCs w:val="24"/>
        </w:rPr>
        <w:t xml:space="preserve"> </w:t>
      </w:r>
    </w:p>
    <w:p w14:paraId="72F5C426" w14:textId="457CCF0B" w:rsidR="008B4680" w:rsidRPr="00540783" w:rsidRDefault="008B4680">
      <w:pPr>
        <w:rPr>
          <w:sz w:val="24"/>
          <w:szCs w:val="24"/>
        </w:rPr>
      </w:pPr>
      <w:r w:rsidRPr="00540783">
        <w:rPr>
          <w:sz w:val="24"/>
          <w:szCs w:val="24"/>
        </w:rPr>
        <w:t xml:space="preserve">Lagen er in het verleden wat verdachte bootjes waarop illegaal gewoond werd bij het Fort, na acties van Rijnland zijn </w:t>
      </w:r>
      <w:r w:rsidR="005C6D26" w:rsidRPr="00540783">
        <w:rPr>
          <w:sz w:val="24"/>
          <w:szCs w:val="24"/>
        </w:rPr>
        <w:t xml:space="preserve">deze vertrokken, maar </w:t>
      </w:r>
      <w:r w:rsidRPr="00540783">
        <w:rPr>
          <w:sz w:val="24"/>
          <w:szCs w:val="24"/>
        </w:rPr>
        <w:t>er</w:t>
      </w:r>
      <w:r w:rsidR="005C6D26" w:rsidRPr="00540783">
        <w:rPr>
          <w:sz w:val="24"/>
          <w:szCs w:val="24"/>
        </w:rPr>
        <w:t xml:space="preserve"> zijn weer </w:t>
      </w:r>
      <w:r w:rsidRPr="00540783">
        <w:rPr>
          <w:sz w:val="24"/>
          <w:szCs w:val="24"/>
        </w:rPr>
        <w:t>bij het Bolsiusgemaal aan de andere kant</w:t>
      </w:r>
      <w:r w:rsidR="005C6D26" w:rsidRPr="00540783">
        <w:rPr>
          <w:sz w:val="24"/>
          <w:szCs w:val="24"/>
        </w:rPr>
        <w:t xml:space="preserve"> aangelegd</w:t>
      </w:r>
      <w:r w:rsidRPr="00540783">
        <w:rPr>
          <w:sz w:val="24"/>
          <w:szCs w:val="24"/>
        </w:rPr>
        <w:t xml:space="preserve">. De wijkagent heeft wel actie ondernomen, maar het blijft lastig om alles weg te krijgen. </w:t>
      </w:r>
    </w:p>
    <w:p w14:paraId="214E7D0D" w14:textId="43E487C7" w:rsidR="005C6D26" w:rsidRPr="00540783" w:rsidRDefault="005C6D26">
      <w:pPr>
        <w:rPr>
          <w:sz w:val="24"/>
          <w:szCs w:val="24"/>
        </w:rPr>
      </w:pPr>
      <w:r w:rsidRPr="00540783">
        <w:rPr>
          <w:sz w:val="24"/>
          <w:szCs w:val="24"/>
        </w:rPr>
        <w:t>Onze wijkagent is Adil Talibi  e-mail adil.talibi@politie.nl.</w:t>
      </w:r>
    </w:p>
    <w:p w14:paraId="2DFA6234" w14:textId="77777777" w:rsidR="00540783" w:rsidRDefault="000529A0" w:rsidP="00540783">
      <w:pPr>
        <w:rPr>
          <w:b/>
          <w:bCs/>
          <w:sz w:val="24"/>
          <w:szCs w:val="24"/>
        </w:rPr>
      </w:pPr>
      <w:r w:rsidRPr="00540783">
        <w:rPr>
          <w:sz w:val="24"/>
          <w:szCs w:val="24"/>
        </w:rPr>
        <w:t xml:space="preserve">Graag maken we jullie nogmaals attent op de mogelijkheid om problemen bij de gemeente te melden op </w:t>
      </w:r>
      <w:hyperlink r:id="rId14" w:history="1">
        <w:r w:rsidRPr="00540783">
          <w:rPr>
            <w:rStyle w:val="Hyperlink"/>
            <w:sz w:val="24"/>
            <w:szCs w:val="24"/>
          </w:rPr>
          <w:t>https://haarlemmermeergemeente.nl/melden-bij-de-gemeente</w:t>
        </w:r>
      </w:hyperlink>
      <w:r w:rsidRPr="00540783">
        <w:rPr>
          <w:sz w:val="24"/>
          <w:szCs w:val="24"/>
        </w:rPr>
        <w:t>.</w:t>
      </w:r>
      <w:r w:rsidR="008B4680" w:rsidRPr="00540783">
        <w:rPr>
          <w:sz w:val="24"/>
          <w:szCs w:val="24"/>
        </w:rPr>
        <w:t xml:space="preserve"> (vraag wel om op te hoogte gehouden te worden van de melding, want dan moet de gemeente reageren.</w:t>
      </w:r>
      <w:r w:rsidR="00540783" w:rsidRPr="00540783">
        <w:rPr>
          <w:b/>
          <w:bCs/>
          <w:sz w:val="24"/>
          <w:szCs w:val="24"/>
        </w:rPr>
        <w:t xml:space="preserve"> </w:t>
      </w:r>
    </w:p>
    <w:p w14:paraId="17ED5C14" w14:textId="77777777" w:rsidR="00C43882" w:rsidRDefault="004E6B76" w:rsidP="00540783">
      <w:pPr>
        <w:rPr>
          <w:b/>
          <w:bCs/>
          <w:sz w:val="24"/>
          <w:szCs w:val="24"/>
        </w:rPr>
      </w:pPr>
      <w:r>
        <w:rPr>
          <w:b/>
          <w:bCs/>
          <w:sz w:val="24"/>
          <w:szCs w:val="24"/>
        </w:rPr>
        <w:lastRenderedPageBreak/>
        <w:t>Waarschuwing voor de fietsers onder ons</w:t>
      </w:r>
      <w:r w:rsidR="00C43882">
        <w:rPr>
          <w:b/>
          <w:bCs/>
          <w:sz w:val="24"/>
          <w:szCs w:val="24"/>
        </w:rPr>
        <w:t>. De onderdoorgang bij de brug kan erg glad worden, vooral de witte streep in de bocht heeft al heel wat fietsers onderuit doen gaan. Dus let op bij het nemen van de bocht, ook al is de weg nog niet glad!!!</w:t>
      </w:r>
    </w:p>
    <w:p w14:paraId="68830CF7" w14:textId="179A5CF8" w:rsidR="00540783" w:rsidRPr="00540783" w:rsidRDefault="00540783" w:rsidP="00540783">
      <w:pPr>
        <w:rPr>
          <w:b/>
          <w:bCs/>
          <w:sz w:val="24"/>
          <w:szCs w:val="24"/>
        </w:rPr>
      </w:pPr>
      <w:r w:rsidRPr="00540783">
        <w:rPr>
          <w:b/>
          <w:bCs/>
          <w:sz w:val="24"/>
          <w:szCs w:val="24"/>
        </w:rPr>
        <w:t xml:space="preserve">De dorpsraad. </w:t>
      </w:r>
    </w:p>
    <w:p w14:paraId="06954676" w14:textId="77777777" w:rsidR="00540783" w:rsidRPr="00540783" w:rsidRDefault="00540783" w:rsidP="00540783">
      <w:pPr>
        <w:rPr>
          <w:sz w:val="24"/>
          <w:szCs w:val="24"/>
        </w:rPr>
      </w:pPr>
      <w:r w:rsidRPr="00540783">
        <w:rPr>
          <w:sz w:val="24"/>
          <w:szCs w:val="24"/>
        </w:rPr>
        <w:t>De dorpsraad bestaat  maar uit 5 personen.</w:t>
      </w:r>
    </w:p>
    <w:p w14:paraId="27BCD178" w14:textId="77777777" w:rsidR="00540783" w:rsidRPr="00540783" w:rsidRDefault="00540783" w:rsidP="00540783">
      <w:pPr>
        <w:rPr>
          <w:sz w:val="24"/>
          <w:szCs w:val="24"/>
        </w:rPr>
      </w:pPr>
      <w:r w:rsidRPr="00540783">
        <w:rPr>
          <w:sz w:val="24"/>
          <w:szCs w:val="24"/>
        </w:rPr>
        <w:t>Richard de Boer en Irma Severijn hebben aangegeven te willen participeren. Richard is al volop betrokken geweest bij het transformatorstation. Maar aangezien beide ook in Aalsmeerderbrug-Zuid wonen, is Noord nu ondervertegenwoordigd.</w:t>
      </w:r>
    </w:p>
    <w:p w14:paraId="11BCAFB4" w14:textId="77777777" w:rsidR="00540783" w:rsidRPr="00540783" w:rsidRDefault="00540783" w:rsidP="00540783">
      <w:pPr>
        <w:rPr>
          <w:sz w:val="24"/>
          <w:szCs w:val="24"/>
        </w:rPr>
      </w:pPr>
      <w:r w:rsidRPr="00540783">
        <w:rPr>
          <w:sz w:val="24"/>
          <w:szCs w:val="24"/>
        </w:rPr>
        <w:t xml:space="preserve">Daarom roepen we mensen op, om zich aan te melden, om actief mee te werken en denken over onze omgeving. We beperken ons wel, en gaan niet naar iedere vergadering op het gemeentehuis, want daar is onze wijk te klein en te overzichtelijk voor. </w:t>
      </w:r>
    </w:p>
    <w:p w14:paraId="4ECD4788" w14:textId="0EAD4E55" w:rsidR="000529A0" w:rsidRDefault="00540783" w:rsidP="00540783">
      <w:r w:rsidRPr="00540783">
        <w:rPr>
          <w:sz w:val="24"/>
          <w:szCs w:val="24"/>
        </w:rPr>
        <w:t>Ook zien wij veel voordelen in het oprichten van (tijdelijke) werkgroepen, zoals bij het transformator-station. Omdat de deelnemers dan direct betrokken zijn bij het onderwerp, geeft dit bij de gemeente ook meer inhoud aan de participatie</w:t>
      </w:r>
    </w:p>
    <w:p w14:paraId="530FF843" w14:textId="67B18A8F" w:rsidR="009633BB" w:rsidRDefault="009633BB">
      <w:r>
        <w:t>React</w:t>
      </w:r>
      <w:r w:rsidR="003E11C7">
        <w:t>i</w:t>
      </w:r>
      <w:r>
        <w:t xml:space="preserve">es graag via de mail </w:t>
      </w:r>
      <w:hyperlink r:id="rId15" w:history="1">
        <w:r w:rsidRPr="00BC16FC">
          <w:rPr>
            <w:rStyle w:val="Hyperlink"/>
          </w:rPr>
          <w:t>ora@ora-belangen.nl</w:t>
        </w:r>
      </w:hyperlink>
      <w:r>
        <w:t xml:space="preserve"> of Cees 06-28522697</w:t>
      </w:r>
      <w:r w:rsidR="00540783">
        <w:t>.</w:t>
      </w:r>
    </w:p>
    <w:p w14:paraId="211D7DB9" w14:textId="08222547" w:rsidR="00540783" w:rsidRDefault="00540783">
      <w:r>
        <w:t xml:space="preserve">Houd toch de site </w:t>
      </w:r>
      <w:hyperlink r:id="rId16" w:history="1">
        <w:r w:rsidRPr="00D17A27">
          <w:rPr>
            <w:rStyle w:val="Hyperlink"/>
          </w:rPr>
          <w:t>www.ora-belangen.nl</w:t>
        </w:r>
      </w:hyperlink>
      <w:r>
        <w:t xml:space="preserve"> in de gaten, want we proberen daar af en toe relevante informatie op te zetten.</w:t>
      </w:r>
    </w:p>
    <w:p w14:paraId="74C8BEA2" w14:textId="20FCD05D" w:rsidR="00253D26" w:rsidRDefault="009633BB">
      <w:r>
        <w:t>Cees van Dam</w:t>
      </w:r>
      <w:r w:rsidR="00986A96">
        <w:t xml:space="preserve">, </w:t>
      </w:r>
      <w:r>
        <w:t>Ingrid Kohler</w:t>
      </w:r>
      <w:r w:rsidR="00986A96">
        <w:t xml:space="preserve">, </w:t>
      </w:r>
      <w:r>
        <w:t>Ab van Vliet</w:t>
      </w:r>
      <w:r w:rsidR="00986A96">
        <w:t xml:space="preserve">, </w:t>
      </w:r>
      <w:r w:rsidR="00253D26">
        <w:t>Richard de Boer</w:t>
      </w:r>
      <w:r w:rsidR="00986A96">
        <w:t xml:space="preserve">, </w:t>
      </w:r>
      <w:r w:rsidR="00253D26">
        <w:t>Irma Sever</w:t>
      </w:r>
      <w:r w:rsidR="009E0414">
        <w:t>ij</w:t>
      </w:r>
      <w:r w:rsidR="00253D26">
        <w:t>n</w:t>
      </w:r>
      <w:r w:rsidR="00986A96">
        <w:t>.</w:t>
      </w:r>
    </w:p>
    <w:p w14:paraId="1DD242C6" w14:textId="77777777" w:rsidR="00540783" w:rsidRDefault="00540783"/>
    <w:p w14:paraId="50FEA2B4" w14:textId="77777777" w:rsidR="008B4680" w:rsidRPr="008B4680" w:rsidRDefault="008B4680" w:rsidP="008B4680">
      <w:pPr>
        <w:rPr>
          <w:b/>
          <w:bCs/>
          <w:i/>
          <w:iCs/>
          <w:sz w:val="28"/>
          <w:szCs w:val="28"/>
        </w:rPr>
      </w:pPr>
      <w:r w:rsidRPr="008B4680">
        <w:rPr>
          <w:b/>
          <w:bCs/>
          <w:i/>
          <w:iCs/>
          <w:sz w:val="28"/>
          <w:szCs w:val="28"/>
        </w:rPr>
        <w:t xml:space="preserve">Rest ons nog om iedereen prettige feestdagen en een gezond 2023 toe te wensen. </w:t>
      </w:r>
    </w:p>
    <w:p w14:paraId="0ABC9874" w14:textId="003142AE" w:rsidR="00986A96" w:rsidRDefault="00986A96"/>
    <w:sectPr w:rsidR="00986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A1"/>
    <w:rsid w:val="0002319F"/>
    <w:rsid w:val="000529A0"/>
    <w:rsid w:val="00056E43"/>
    <w:rsid w:val="000C5474"/>
    <w:rsid w:val="00156D06"/>
    <w:rsid w:val="001954DD"/>
    <w:rsid w:val="001B6F89"/>
    <w:rsid w:val="00210017"/>
    <w:rsid w:val="00245A81"/>
    <w:rsid w:val="00253D26"/>
    <w:rsid w:val="002A5AD8"/>
    <w:rsid w:val="002B3FFE"/>
    <w:rsid w:val="00333CF1"/>
    <w:rsid w:val="0037192D"/>
    <w:rsid w:val="003E11C7"/>
    <w:rsid w:val="00436897"/>
    <w:rsid w:val="004431FD"/>
    <w:rsid w:val="004C73F4"/>
    <w:rsid w:val="004E6B76"/>
    <w:rsid w:val="00540783"/>
    <w:rsid w:val="00570D53"/>
    <w:rsid w:val="005C6D26"/>
    <w:rsid w:val="005F68C3"/>
    <w:rsid w:val="00612C98"/>
    <w:rsid w:val="006C64E7"/>
    <w:rsid w:val="007343F1"/>
    <w:rsid w:val="007554A1"/>
    <w:rsid w:val="007C5FEA"/>
    <w:rsid w:val="00897A99"/>
    <w:rsid w:val="008B326E"/>
    <w:rsid w:val="008B4680"/>
    <w:rsid w:val="0094003D"/>
    <w:rsid w:val="009633BB"/>
    <w:rsid w:val="00986A96"/>
    <w:rsid w:val="009A5468"/>
    <w:rsid w:val="009C6589"/>
    <w:rsid w:val="009E0414"/>
    <w:rsid w:val="00AA5925"/>
    <w:rsid w:val="00B325D7"/>
    <w:rsid w:val="00B37A08"/>
    <w:rsid w:val="00BD6C76"/>
    <w:rsid w:val="00C15A9F"/>
    <w:rsid w:val="00C349C4"/>
    <w:rsid w:val="00C43882"/>
    <w:rsid w:val="00C44453"/>
    <w:rsid w:val="00CC50E6"/>
    <w:rsid w:val="00CF6A89"/>
    <w:rsid w:val="00D3607D"/>
    <w:rsid w:val="00D52180"/>
    <w:rsid w:val="00D71BEF"/>
    <w:rsid w:val="00D839FB"/>
    <w:rsid w:val="00DE6C43"/>
    <w:rsid w:val="00E76960"/>
    <w:rsid w:val="00E93A8D"/>
    <w:rsid w:val="00EA2619"/>
    <w:rsid w:val="00EB2DED"/>
    <w:rsid w:val="00EF479D"/>
    <w:rsid w:val="00FE7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E12D"/>
  <w15:chartTrackingRefBased/>
  <w15:docId w15:val="{EB40C002-47C2-4B58-866B-0194E92E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54A1"/>
    <w:rPr>
      <w:color w:val="0563C1" w:themeColor="hyperlink"/>
      <w:u w:val="single"/>
    </w:rPr>
  </w:style>
  <w:style w:type="character" w:styleId="Onopgelostemelding">
    <w:name w:val="Unresolved Mention"/>
    <w:basedOn w:val="Standaardalinea-lettertype"/>
    <w:uiPriority w:val="99"/>
    <w:semiHidden/>
    <w:unhideWhenUsed/>
    <w:rsid w:val="0075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s://nieuwemeer.info/sboh/pdf/nieuwsbrief_sboh_juli_2022.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www.ora-belangen.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ra-belangen.nl" TargetMode="Externa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ora@ora-belangen.nl" TargetMode="External"/><Relationship Id="rId5" Type="http://schemas.openxmlformats.org/officeDocument/2006/relationships/image" Target="media/image2.wmf"/><Relationship Id="rId15" Type="http://schemas.openxmlformats.org/officeDocument/2006/relationships/hyperlink" Target="mailto:ora@ora-belangen.nl" TargetMode="Externa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hyperlink" Target="https://haarlemmermeergemeente.nl/melden-bij-de-gemeen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1482</Words>
  <Characters>8155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Dam</dc:creator>
  <cp:keywords/>
  <dc:description/>
  <cp:lastModifiedBy>C. van Dam</cp:lastModifiedBy>
  <cp:revision>3</cp:revision>
  <dcterms:created xsi:type="dcterms:W3CDTF">2022-12-10T10:35:00Z</dcterms:created>
  <dcterms:modified xsi:type="dcterms:W3CDTF">2022-12-12T15:51:00Z</dcterms:modified>
</cp:coreProperties>
</file>